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DC" w:rsidRPr="00DD5597" w:rsidRDefault="00C369DC" w:rsidP="00C369DC">
      <w:pPr>
        <w:widowControl/>
        <w:wordWrap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 w:rsidRPr="00DD559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沈阳师范大学大型仪器设备开放共享管理办法（试行）</w:t>
      </w:r>
    </w:p>
    <w:p w:rsidR="000C0363" w:rsidRPr="000C0363" w:rsidRDefault="000C0363" w:rsidP="000C036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059DE" w:rsidRPr="000C0363" w:rsidRDefault="00C369DC" w:rsidP="00337469">
      <w:pPr>
        <w:widowControl/>
        <w:spacing w:line="520" w:lineRule="exact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369DC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第一条 </w:t>
      </w:r>
      <w:r w:rsidR="00A059DE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为加强</w:t>
      </w:r>
      <w:r w:rsidR="005B0116">
        <w:rPr>
          <w:rFonts w:ascii="仿宋_GB2312" w:eastAsia="仿宋_GB2312" w:hAnsi="宋体" w:cs="宋体" w:hint="eastAsia"/>
          <w:kern w:val="0"/>
          <w:sz w:val="32"/>
          <w:szCs w:val="32"/>
        </w:rPr>
        <w:t>学校大型仪器设备</w:t>
      </w:r>
      <w:r w:rsidR="00A059DE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管理，充分发挥</w:t>
      </w:r>
      <w:r w:rsidR="000C0363">
        <w:rPr>
          <w:rFonts w:ascii="仿宋_GB2312" w:eastAsia="仿宋_GB2312" w:hAnsi="宋体" w:cs="宋体" w:hint="eastAsia"/>
          <w:kern w:val="0"/>
          <w:sz w:val="32"/>
          <w:szCs w:val="32"/>
        </w:rPr>
        <w:t>其</w:t>
      </w:r>
      <w:r w:rsidR="00A059DE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在教学</w:t>
      </w:r>
      <w:r w:rsidR="000C0363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A059DE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科研</w:t>
      </w:r>
      <w:r w:rsidR="000C0363">
        <w:rPr>
          <w:rFonts w:ascii="仿宋_GB2312" w:eastAsia="仿宋_GB2312" w:hAnsi="宋体" w:cs="宋体" w:hint="eastAsia"/>
          <w:kern w:val="0"/>
          <w:sz w:val="32"/>
          <w:szCs w:val="32"/>
        </w:rPr>
        <w:t>、管理</w:t>
      </w:r>
      <w:r w:rsidR="00A059DE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中的作用，</w:t>
      </w:r>
      <w:r w:rsidR="005B07CD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减少重复购置，</w:t>
      </w:r>
      <w:r w:rsidR="00A059DE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提高仪器设备</w:t>
      </w:r>
      <w:r w:rsidR="00CE31DD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管理水平和使用效益，根据</w:t>
      </w:r>
      <w:r w:rsidR="001E38F5" w:rsidRPr="00715B0C">
        <w:rPr>
          <w:rFonts w:ascii="仿宋_GB2312" w:eastAsia="仿宋_GB2312" w:hAnsi="仿宋" w:cs="仿宋" w:hint="eastAsia"/>
          <w:sz w:val="32"/>
          <w:szCs w:val="32"/>
        </w:rPr>
        <w:t>《行政事业性国有资产管理条例》（国务院738号令）</w:t>
      </w:r>
      <w:r w:rsidR="00C22E7E" w:rsidRPr="005737E4">
        <w:rPr>
          <w:rFonts w:ascii="仿宋_GB2312" w:eastAsia="仿宋_GB2312" w:hAnsi="仿宋" w:cs="仿宋" w:hint="eastAsia"/>
          <w:sz w:val="32"/>
          <w:szCs w:val="32"/>
        </w:rPr>
        <w:t>、</w:t>
      </w:r>
      <w:r w:rsidR="005B07CD" w:rsidRPr="005737E4">
        <w:rPr>
          <w:rFonts w:ascii="仿宋_GB2312" w:eastAsia="仿宋_GB2312" w:hAnsi="宋体" w:cs="宋体"/>
          <w:kern w:val="0"/>
          <w:sz w:val="32"/>
          <w:szCs w:val="32"/>
        </w:rPr>
        <w:t>《教育部办公厅关于加强高等学校科研基础设施和科研仪器</w:t>
      </w:r>
      <w:r w:rsidR="005B07CD" w:rsidRPr="000C0363">
        <w:rPr>
          <w:rFonts w:ascii="仿宋_GB2312" w:eastAsia="仿宋_GB2312" w:hAnsi="宋体" w:cs="宋体"/>
          <w:kern w:val="0"/>
          <w:sz w:val="32"/>
          <w:szCs w:val="32"/>
        </w:rPr>
        <w:t>开放共享的指导意见》（教技厅</w:t>
      </w:r>
      <w:r w:rsidR="008574B4" w:rsidRPr="000C0363">
        <w:rPr>
          <w:rFonts w:ascii="仿宋_GB2312" w:eastAsia="仿宋_GB2312" w:hAnsi="宋体" w:cs="宋体"/>
          <w:kern w:val="0"/>
          <w:sz w:val="32"/>
          <w:szCs w:val="32"/>
        </w:rPr>
        <w:t>〔</w:t>
      </w:r>
      <w:r w:rsidR="005B07CD" w:rsidRPr="000C0363">
        <w:rPr>
          <w:rFonts w:ascii="仿宋_GB2312" w:eastAsia="仿宋_GB2312" w:hAnsi="宋体" w:cs="宋体"/>
          <w:kern w:val="0"/>
          <w:sz w:val="32"/>
          <w:szCs w:val="32"/>
        </w:rPr>
        <w:t>2015</w:t>
      </w:r>
      <w:r w:rsidR="008574B4" w:rsidRPr="000C0363">
        <w:rPr>
          <w:rFonts w:ascii="仿宋_GB2312" w:eastAsia="仿宋_GB2312" w:hAnsi="宋体" w:cs="宋体"/>
          <w:kern w:val="0"/>
          <w:sz w:val="32"/>
          <w:szCs w:val="32"/>
        </w:rPr>
        <w:t>〕</w:t>
      </w:r>
      <w:r w:rsidR="005B07CD" w:rsidRPr="000C0363">
        <w:rPr>
          <w:rFonts w:ascii="仿宋_GB2312" w:eastAsia="仿宋_GB2312" w:hAnsi="宋体" w:cs="宋体"/>
          <w:kern w:val="0"/>
          <w:sz w:val="32"/>
          <w:szCs w:val="32"/>
        </w:rPr>
        <w:t>4号）</w:t>
      </w:r>
      <w:r w:rsidR="005B07CD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CE31DD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相关规定，</w:t>
      </w:r>
      <w:r w:rsidRPr="00C369DC">
        <w:rPr>
          <w:rFonts w:ascii="仿宋_GB2312" w:eastAsia="仿宋_GB2312" w:hAnsi="宋体" w:cs="宋体" w:hint="eastAsia"/>
          <w:kern w:val="0"/>
          <w:sz w:val="32"/>
          <w:szCs w:val="32"/>
        </w:rPr>
        <w:t>结合我校实际，制定本办法。</w:t>
      </w:r>
    </w:p>
    <w:p w:rsidR="00AA4ABE" w:rsidRDefault="00C369DC" w:rsidP="00337469">
      <w:pPr>
        <w:spacing w:line="520" w:lineRule="exact"/>
        <w:ind w:firstLineChars="200" w:firstLine="643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第二</w:t>
      </w:r>
      <w:r w:rsidRPr="00C369DC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AA4ABE" w:rsidRPr="00AA4ABE">
        <w:rPr>
          <w:rFonts w:ascii="仿宋_GB2312" w:eastAsia="仿宋_GB2312" w:hAnsi="宋体" w:cs="宋体" w:hint="eastAsia"/>
          <w:kern w:val="0"/>
          <w:sz w:val="32"/>
          <w:szCs w:val="32"/>
        </w:rPr>
        <w:t>本办法适用于所有权属于学校的单价或成套价格在10万元以上</w:t>
      </w:r>
      <w:r w:rsidR="00AA4ABE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且在学校范围内具有一定通用性的仪器设备</w:t>
      </w:r>
      <w:r w:rsidR="00AA4ABE" w:rsidRPr="00AA4ABE">
        <w:rPr>
          <w:rFonts w:ascii="仿宋_GB2312" w:eastAsia="仿宋_GB2312" w:hAnsi="宋体" w:cs="宋体" w:hint="eastAsia"/>
          <w:kern w:val="0"/>
          <w:sz w:val="32"/>
          <w:szCs w:val="32"/>
        </w:rPr>
        <w:t>（涉密或功能、技术要求等特殊的仪器设备除外）</w:t>
      </w:r>
      <w:r w:rsidR="00504DB4">
        <w:rPr>
          <w:rFonts w:ascii="仿宋_GB2312" w:eastAsia="仿宋_GB2312" w:hAnsi="宋体" w:cs="宋体" w:hint="eastAsia"/>
          <w:kern w:val="0"/>
          <w:sz w:val="32"/>
          <w:szCs w:val="32"/>
        </w:rPr>
        <w:t>及</w:t>
      </w:r>
      <w:r w:rsidR="00BF712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部分</w:t>
      </w:r>
      <w:r w:rsidR="00BF7127" w:rsidRPr="000C036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复印机、扫描机、摄像机、照相机等</w:t>
      </w:r>
      <w:r w:rsidR="00BF712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通用</w:t>
      </w:r>
      <w:r w:rsidR="00BF7127" w:rsidRPr="000C036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办公设备</w:t>
      </w:r>
      <w:r w:rsidR="00BF712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504DB4" w:rsidRDefault="00504DB4" w:rsidP="00337469">
      <w:pPr>
        <w:spacing w:line="52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第三</w:t>
      </w:r>
      <w:r w:rsidRPr="00C369DC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Pr="00504DB4">
        <w:rPr>
          <w:rFonts w:ascii="仿宋_GB2312" w:eastAsia="仿宋_GB2312" w:hAnsi="宋体" w:cs="宋体" w:hint="eastAsia"/>
          <w:kern w:val="0"/>
          <w:sz w:val="32"/>
          <w:szCs w:val="32"/>
        </w:rPr>
        <w:t>学校将上述设备列为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共享共用设备，</w:t>
      </w:r>
      <w:r w:rsidR="00240C38">
        <w:rPr>
          <w:rFonts w:ascii="仿宋_GB2312" w:eastAsia="仿宋_GB2312" w:hAnsi="宋体" w:cs="宋体" w:hint="eastAsia"/>
          <w:kern w:val="0"/>
          <w:sz w:val="32"/>
          <w:szCs w:val="32"/>
        </w:rPr>
        <w:t>在满足本单位（部门）使用基础上，学校其他单位（部门）可以共享使用。学校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在资产管理处</w:t>
      </w:r>
      <w:r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资产共享平台上公示</w:t>
      </w:r>
      <w:r w:rsidR="00240C38">
        <w:rPr>
          <w:rFonts w:ascii="仿宋_GB2312" w:eastAsia="仿宋_GB2312" w:hAnsi="宋体" w:cs="宋体" w:hint="eastAsia"/>
          <w:kern w:val="0"/>
          <w:sz w:val="32"/>
          <w:szCs w:val="32"/>
        </w:rPr>
        <w:t>出设备的具体信息，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供校内</w:t>
      </w:r>
      <w:r w:rsidR="00240C38">
        <w:rPr>
          <w:rFonts w:ascii="仿宋_GB2312" w:eastAsia="仿宋_GB2312" w:hAnsi="宋体" w:cs="宋体" w:hint="eastAsia"/>
          <w:kern w:val="0"/>
          <w:sz w:val="32"/>
          <w:szCs w:val="32"/>
        </w:rPr>
        <w:t>需求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单位</w:t>
      </w:r>
      <w:r w:rsidR="001E38F5">
        <w:rPr>
          <w:rFonts w:ascii="仿宋_GB2312" w:eastAsia="仿宋_GB2312" w:hAnsi="宋体" w:cs="宋体" w:hint="eastAsia"/>
          <w:kern w:val="0"/>
          <w:sz w:val="32"/>
          <w:szCs w:val="32"/>
        </w:rPr>
        <w:t>（部门）</w:t>
      </w:r>
      <w:r w:rsidR="00240C38">
        <w:rPr>
          <w:rFonts w:ascii="仿宋_GB2312" w:eastAsia="仿宋_GB2312" w:hAnsi="宋体" w:cs="宋体" w:hint="eastAsia"/>
          <w:kern w:val="0"/>
          <w:sz w:val="32"/>
          <w:szCs w:val="32"/>
        </w:rPr>
        <w:t>查看</w:t>
      </w:r>
      <w:r w:rsidR="00D20D7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85E3F" w:rsidRDefault="00C369DC" w:rsidP="00337469">
      <w:pPr>
        <w:spacing w:line="52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第四</w:t>
      </w:r>
      <w:r w:rsidRPr="00C369DC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F85E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有仪器设备使用需求的</w:t>
      </w:r>
      <w:r w:rsidR="001E38F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单位（部门）</w:t>
      </w:r>
      <w:r w:rsidR="00F85E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="004201EF">
        <w:rPr>
          <w:rFonts w:ascii="仿宋_GB2312" w:eastAsia="仿宋_GB2312" w:hAnsi="宋体" w:cs="宋体" w:hint="eastAsia"/>
          <w:kern w:val="0"/>
          <w:sz w:val="32"/>
          <w:szCs w:val="32"/>
        </w:rPr>
        <w:t>可</w:t>
      </w:r>
      <w:r w:rsidR="00F85E3F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提前通过</w:t>
      </w:r>
      <w:r w:rsidR="00504DB4">
        <w:rPr>
          <w:rFonts w:ascii="仿宋_GB2312" w:eastAsia="仿宋_GB2312" w:hAnsi="宋体" w:cs="宋体" w:hint="eastAsia"/>
          <w:kern w:val="0"/>
          <w:sz w:val="32"/>
          <w:szCs w:val="32"/>
        </w:rPr>
        <w:t>资产</w:t>
      </w:r>
      <w:r w:rsidR="00F85E3F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共享平台向仪器</w:t>
      </w:r>
      <w:r w:rsidR="004201EF">
        <w:rPr>
          <w:rFonts w:ascii="仿宋_GB2312" w:eastAsia="仿宋_GB2312" w:hAnsi="宋体" w:cs="宋体" w:hint="eastAsia"/>
          <w:kern w:val="0"/>
          <w:sz w:val="32"/>
          <w:szCs w:val="32"/>
        </w:rPr>
        <w:t>设备所属</w:t>
      </w:r>
      <w:r w:rsidR="001E38F5">
        <w:rPr>
          <w:rFonts w:ascii="仿宋_GB2312" w:eastAsia="仿宋_GB2312" w:hAnsi="宋体" w:cs="宋体" w:hint="eastAsia"/>
          <w:kern w:val="0"/>
          <w:sz w:val="32"/>
          <w:szCs w:val="32"/>
        </w:rPr>
        <w:t>单位（部门）</w:t>
      </w:r>
      <w:r w:rsidR="004201EF">
        <w:rPr>
          <w:rFonts w:ascii="仿宋_GB2312" w:eastAsia="仿宋_GB2312" w:hAnsi="宋体" w:cs="宋体" w:hint="eastAsia"/>
          <w:kern w:val="0"/>
          <w:sz w:val="32"/>
          <w:szCs w:val="32"/>
        </w:rPr>
        <w:t>提出预约服务申请，</w:t>
      </w:r>
      <w:r w:rsidR="00953615">
        <w:rPr>
          <w:rFonts w:ascii="仿宋_GB2312" w:eastAsia="仿宋_GB2312" w:hAnsi="宋体" w:cs="宋体" w:hint="eastAsia"/>
          <w:kern w:val="0"/>
          <w:sz w:val="32"/>
          <w:szCs w:val="32"/>
        </w:rPr>
        <w:t>填写</w:t>
      </w:r>
      <w:r w:rsidR="00D20D78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D20D78" w:rsidRPr="00D20D78">
        <w:rPr>
          <w:rFonts w:ascii="仿宋_GB2312" w:eastAsia="仿宋_GB2312" w:hAnsi="宋体" w:cs="宋体" w:hint="eastAsia"/>
          <w:kern w:val="0"/>
          <w:sz w:val="32"/>
          <w:szCs w:val="32"/>
        </w:rPr>
        <w:t>沈阳师范大学大型仪器设备共享预约单</w:t>
      </w:r>
      <w:r w:rsidR="00D20D78">
        <w:rPr>
          <w:rFonts w:ascii="仿宋_GB2312" w:eastAsia="仿宋_GB2312" w:hAnsi="宋体" w:cs="宋体" w:hint="eastAsia"/>
          <w:kern w:val="0"/>
          <w:sz w:val="32"/>
          <w:szCs w:val="32"/>
        </w:rPr>
        <w:t>》（附件</w:t>
      </w:r>
      <w:r w:rsidR="00337469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D20D78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95361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4201EF">
        <w:rPr>
          <w:rFonts w:ascii="仿宋_GB2312" w:eastAsia="仿宋_GB2312" w:hAnsi="宋体" w:cs="宋体" w:hint="eastAsia"/>
          <w:kern w:val="0"/>
          <w:sz w:val="32"/>
          <w:szCs w:val="32"/>
        </w:rPr>
        <w:t>预约时需</w:t>
      </w:r>
      <w:r w:rsidR="00F85E3F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说明</w:t>
      </w:r>
      <w:r w:rsidR="004201EF">
        <w:rPr>
          <w:rFonts w:ascii="仿宋_GB2312" w:eastAsia="仿宋_GB2312" w:hAnsi="宋体" w:cs="宋体" w:hint="eastAsia"/>
          <w:kern w:val="0"/>
          <w:sz w:val="32"/>
          <w:szCs w:val="32"/>
        </w:rPr>
        <w:t>使用时间及</w:t>
      </w:r>
      <w:r w:rsidR="00F85E3F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实验要求的条件、样品情况、所需耗材和试剂等，以便仪器设备所属</w:t>
      </w:r>
      <w:r w:rsidR="001E38F5">
        <w:rPr>
          <w:rFonts w:ascii="仿宋_GB2312" w:eastAsia="仿宋_GB2312" w:hAnsi="宋体" w:cs="宋体" w:hint="eastAsia"/>
          <w:kern w:val="0"/>
          <w:sz w:val="32"/>
          <w:szCs w:val="32"/>
        </w:rPr>
        <w:t>单位（部门）</w:t>
      </w:r>
      <w:r w:rsidR="00F85E3F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提前做好准备。</w:t>
      </w:r>
    </w:p>
    <w:p w:rsidR="00C80BAB" w:rsidRDefault="00C369DC" w:rsidP="00337469">
      <w:pPr>
        <w:spacing w:line="52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第五</w:t>
      </w:r>
      <w:r w:rsidRPr="00C369DC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F85E3F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按照</w:t>
      </w:r>
      <w:r w:rsidR="006E655C">
        <w:rPr>
          <w:rFonts w:ascii="仿宋_GB2312" w:eastAsia="仿宋_GB2312" w:hAnsi="宋体" w:cs="宋体" w:hint="eastAsia"/>
          <w:kern w:val="0"/>
          <w:sz w:val="32"/>
          <w:szCs w:val="32"/>
        </w:rPr>
        <w:t>上级部门</w:t>
      </w:r>
      <w:r w:rsidR="00F85E3F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有关规定，</w:t>
      </w:r>
      <w:r w:rsidR="00F85E3F" w:rsidRPr="000C0363">
        <w:rPr>
          <w:rFonts w:ascii="仿宋_GB2312" w:eastAsia="仿宋_GB2312" w:hAnsi="宋体" w:cs="宋体"/>
          <w:kern w:val="0"/>
          <w:sz w:val="32"/>
          <w:szCs w:val="32"/>
        </w:rPr>
        <w:t>开放共享的大型仪器设备，</w:t>
      </w:r>
      <w:r w:rsidR="00C80BAB">
        <w:rPr>
          <w:rFonts w:ascii="仿宋_GB2312" w:eastAsia="仿宋_GB2312" w:hAnsi="宋体" w:cs="宋体"/>
          <w:kern w:val="0"/>
          <w:sz w:val="32"/>
          <w:szCs w:val="32"/>
        </w:rPr>
        <w:t>可</w:t>
      </w:r>
      <w:r w:rsidR="00F85E3F" w:rsidRPr="000C0363">
        <w:rPr>
          <w:rFonts w:ascii="仿宋_GB2312" w:eastAsia="仿宋_GB2312" w:hAnsi="宋体" w:cs="宋体"/>
          <w:kern w:val="0"/>
          <w:sz w:val="32"/>
          <w:szCs w:val="32"/>
        </w:rPr>
        <w:t>按照成本补偿和非盈利性原则收取材料消耗费和水、电等运行费，</w:t>
      </w:r>
      <w:r w:rsidR="00F85E3F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以及</w:t>
      </w:r>
      <w:r w:rsidR="00F85E3F" w:rsidRPr="000C0363">
        <w:rPr>
          <w:rFonts w:ascii="仿宋_GB2312" w:eastAsia="仿宋_GB2312" w:hAnsi="宋体" w:cs="宋体"/>
          <w:kern w:val="0"/>
          <w:sz w:val="32"/>
          <w:szCs w:val="32"/>
        </w:rPr>
        <w:t>根据人力成本收取服务费</w:t>
      </w:r>
      <w:r w:rsidR="00F85E3F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；也可参照同类</w:t>
      </w:r>
      <w:r w:rsidR="00F85E3F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仪器设备市场服务价格收取服务费，</w:t>
      </w:r>
      <w:r w:rsidR="00F85E3F" w:rsidRPr="000C0363">
        <w:rPr>
          <w:rFonts w:ascii="仿宋_GB2312" w:eastAsia="仿宋_GB2312" w:hAnsi="宋体" w:cs="宋体"/>
          <w:kern w:val="0"/>
          <w:sz w:val="32"/>
          <w:szCs w:val="32"/>
        </w:rPr>
        <w:t>做到合理定价、统一收费。</w:t>
      </w:r>
    </w:p>
    <w:p w:rsidR="006E655C" w:rsidRPr="000C0363" w:rsidRDefault="00C369DC" w:rsidP="00337469">
      <w:pPr>
        <w:spacing w:line="52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第六</w:t>
      </w:r>
      <w:r w:rsidRPr="00C369DC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C80BAB">
        <w:rPr>
          <w:rFonts w:ascii="仿宋_GB2312" w:eastAsia="仿宋_GB2312" w:hAnsi="宋体" w:cs="宋体" w:hint="eastAsia"/>
          <w:kern w:val="0"/>
          <w:sz w:val="32"/>
          <w:szCs w:val="32"/>
        </w:rPr>
        <w:t>学校在</w:t>
      </w:r>
      <w:r w:rsidR="004201EF">
        <w:rPr>
          <w:rFonts w:ascii="仿宋_GB2312" w:eastAsia="仿宋_GB2312" w:hAnsi="宋体" w:cs="宋体" w:hint="eastAsia"/>
          <w:kern w:val="0"/>
          <w:sz w:val="32"/>
          <w:szCs w:val="32"/>
        </w:rPr>
        <w:t>试行</w:t>
      </w:r>
      <w:r w:rsidR="00C80BAB">
        <w:rPr>
          <w:rFonts w:ascii="仿宋_GB2312" w:eastAsia="仿宋_GB2312" w:hAnsi="宋体" w:cs="宋体" w:hint="eastAsia"/>
          <w:kern w:val="0"/>
          <w:sz w:val="32"/>
          <w:szCs w:val="32"/>
        </w:rPr>
        <w:t>仪器设备共享的初期，以免费共享使用为主，如</w:t>
      </w:r>
      <w:r w:rsidR="00953615">
        <w:rPr>
          <w:rFonts w:ascii="仿宋_GB2312" w:eastAsia="仿宋_GB2312" w:hAnsi="宋体" w:cs="宋体" w:hint="eastAsia"/>
          <w:kern w:val="0"/>
          <w:sz w:val="32"/>
          <w:szCs w:val="32"/>
        </w:rPr>
        <w:t>设备所属</w:t>
      </w:r>
      <w:r w:rsidR="001E38F5">
        <w:rPr>
          <w:rFonts w:ascii="仿宋_GB2312" w:eastAsia="仿宋_GB2312" w:hAnsi="宋体" w:cs="宋体" w:hint="eastAsia"/>
          <w:kern w:val="0"/>
          <w:sz w:val="32"/>
          <w:szCs w:val="32"/>
        </w:rPr>
        <w:t>单位（部门）</w:t>
      </w:r>
      <w:r w:rsidR="00953615">
        <w:rPr>
          <w:rFonts w:ascii="仿宋_GB2312" w:eastAsia="仿宋_GB2312" w:hAnsi="宋体" w:cs="宋体" w:hint="eastAsia"/>
          <w:kern w:val="0"/>
          <w:sz w:val="32"/>
          <w:szCs w:val="32"/>
        </w:rPr>
        <w:t>已按相关要求制定收费标准</w:t>
      </w:r>
      <w:r w:rsidR="00C80BA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53615">
        <w:rPr>
          <w:rFonts w:ascii="仿宋_GB2312" w:eastAsia="仿宋_GB2312" w:hAnsi="宋体" w:cs="宋体" w:hint="eastAsia"/>
          <w:kern w:val="0"/>
          <w:sz w:val="32"/>
          <w:szCs w:val="32"/>
        </w:rPr>
        <w:t>可按照收费标准执行收费</w:t>
      </w:r>
      <w:r w:rsidR="00C80BA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512608" w:rsidRPr="00512608">
        <w:rPr>
          <w:rFonts w:ascii="仿宋_GB2312" w:eastAsia="仿宋_GB2312" w:hAnsi="宋体" w:cs="宋体" w:hint="eastAsia"/>
          <w:kern w:val="0"/>
          <w:sz w:val="32"/>
          <w:szCs w:val="32"/>
        </w:rPr>
        <w:t>制定收费标准应以保证仪器设备的日常维护、运行和维修费用为原则，不以盈利为目的。</w:t>
      </w:r>
      <w:r w:rsidR="005737E4" w:rsidRPr="00384AF5">
        <w:rPr>
          <w:rFonts w:ascii="仿宋_GB2312" w:eastAsia="仿宋_GB2312" w:hAnsi="宋体" w:cs="宋体" w:hint="eastAsia"/>
          <w:kern w:val="0"/>
          <w:sz w:val="32"/>
          <w:szCs w:val="32"/>
        </w:rPr>
        <w:t>学</w:t>
      </w:r>
      <w:r w:rsidR="00671E55" w:rsidRPr="00384AF5">
        <w:rPr>
          <w:rFonts w:ascii="仿宋_GB2312" w:eastAsia="仿宋_GB2312" w:hAnsi="宋体" w:cs="宋体" w:hint="eastAsia"/>
          <w:kern w:val="0"/>
          <w:sz w:val="32"/>
          <w:szCs w:val="32"/>
        </w:rPr>
        <w:t>校本科生和研究生</w:t>
      </w:r>
      <w:r w:rsidR="00384AF5">
        <w:rPr>
          <w:rFonts w:ascii="仿宋_GB2312" w:eastAsia="仿宋_GB2312" w:hAnsi="宋体" w:cs="宋体" w:hint="eastAsia"/>
          <w:kern w:val="0"/>
          <w:sz w:val="32"/>
          <w:szCs w:val="32"/>
        </w:rPr>
        <w:t>教学</w:t>
      </w:r>
      <w:r w:rsidR="00A42B24" w:rsidRPr="00384AF5">
        <w:rPr>
          <w:rFonts w:ascii="仿宋_GB2312" w:eastAsia="仿宋_GB2312" w:hAnsi="宋体" w:cs="宋体" w:hint="eastAsia"/>
          <w:kern w:val="0"/>
          <w:sz w:val="32"/>
          <w:szCs w:val="32"/>
        </w:rPr>
        <w:t>使用大型仪器设备不得收费。</w:t>
      </w:r>
    </w:p>
    <w:p w:rsidR="0004591D" w:rsidRPr="000C0363" w:rsidRDefault="00C369DC" w:rsidP="00337469">
      <w:pPr>
        <w:spacing w:line="52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第七</w:t>
      </w:r>
      <w:r w:rsidRPr="00C369DC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04591D">
        <w:rPr>
          <w:rFonts w:ascii="仿宋_GB2312" w:eastAsia="仿宋_GB2312" w:hAnsi="宋体" w:cs="宋体"/>
          <w:kern w:val="0"/>
          <w:sz w:val="32"/>
          <w:szCs w:val="32"/>
        </w:rPr>
        <w:t>仪器设备在借用过程中，借用方要</w:t>
      </w:r>
      <w:r w:rsidR="0004591D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严格遵守设备所属</w:t>
      </w:r>
      <w:r w:rsidR="001E38F5">
        <w:rPr>
          <w:rFonts w:ascii="仿宋_GB2312" w:eastAsia="仿宋_GB2312" w:hAnsi="宋体" w:cs="宋体" w:hint="eastAsia"/>
          <w:kern w:val="0"/>
          <w:sz w:val="32"/>
          <w:szCs w:val="32"/>
        </w:rPr>
        <w:t>单位（部门）</w:t>
      </w:r>
      <w:r w:rsidR="0004591D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的规章制度，维护实验室的环境卫生和用水、用电及消防安全</w:t>
      </w:r>
      <w:r w:rsidR="00305F63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DB26A0">
        <w:rPr>
          <w:rFonts w:ascii="仿宋_GB2312" w:eastAsia="仿宋_GB2312" w:hAnsi="宋体" w:cs="宋体" w:hint="eastAsia"/>
          <w:kern w:val="0"/>
          <w:sz w:val="32"/>
          <w:szCs w:val="32"/>
        </w:rPr>
        <w:t>并保证所用设备的安全、完</w:t>
      </w:r>
      <w:r w:rsidR="006E655C">
        <w:rPr>
          <w:rFonts w:ascii="仿宋_GB2312" w:eastAsia="仿宋_GB2312" w:hAnsi="宋体" w:cs="宋体" w:hint="eastAsia"/>
          <w:kern w:val="0"/>
          <w:sz w:val="32"/>
          <w:szCs w:val="32"/>
        </w:rPr>
        <w:t>好</w:t>
      </w:r>
      <w:r w:rsidR="00305F63">
        <w:rPr>
          <w:rFonts w:ascii="仿宋_GB2312" w:eastAsia="仿宋_GB2312" w:hAnsi="宋体" w:cs="宋体" w:hint="eastAsia"/>
          <w:kern w:val="0"/>
          <w:sz w:val="32"/>
          <w:szCs w:val="32"/>
        </w:rPr>
        <w:t>。使用</w:t>
      </w:r>
      <w:r w:rsidR="0004591D" w:rsidRPr="000C0363">
        <w:rPr>
          <w:rFonts w:ascii="仿宋_GB2312" w:eastAsia="仿宋_GB2312" w:hAnsi="宋体" w:cs="宋体" w:hint="eastAsia"/>
          <w:kern w:val="0"/>
          <w:sz w:val="32"/>
          <w:szCs w:val="32"/>
        </w:rPr>
        <w:t>结束后，设备管理员要做好使用记录登记工作，双方签字确认。</w:t>
      </w:r>
    </w:p>
    <w:p w:rsidR="0004591D" w:rsidRDefault="00C369DC" w:rsidP="00337469">
      <w:pPr>
        <w:spacing w:line="52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第八</w:t>
      </w:r>
      <w:r w:rsidRPr="00C369DC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="0004591D">
        <w:rPr>
          <w:rFonts w:ascii="仿宋_GB2312" w:eastAsia="仿宋_GB2312" w:hAnsi="宋体" w:cs="宋体" w:hint="eastAsia"/>
          <w:kern w:val="0"/>
          <w:sz w:val="32"/>
          <w:szCs w:val="32"/>
        </w:rPr>
        <w:t>推动</w:t>
      </w:r>
      <w:r w:rsidR="0004591D">
        <w:rPr>
          <w:rFonts w:ascii="仿宋_GB2312" w:eastAsia="仿宋_GB2312" w:hAnsi="宋体" w:cs="宋体"/>
          <w:kern w:val="0"/>
          <w:sz w:val="32"/>
          <w:szCs w:val="32"/>
        </w:rPr>
        <w:t>仪器设备共享共用</w:t>
      </w:r>
      <w:r w:rsidR="0004591D">
        <w:rPr>
          <w:rFonts w:ascii="仿宋_GB2312" w:eastAsia="仿宋_GB2312" w:hAnsi="宋体" w:cs="宋体" w:hint="eastAsia"/>
          <w:kern w:val="0"/>
          <w:sz w:val="32"/>
          <w:szCs w:val="32"/>
        </w:rPr>
        <w:t>是</w:t>
      </w:r>
      <w:r w:rsidR="004201EF">
        <w:rPr>
          <w:rFonts w:ascii="仿宋_GB2312" w:eastAsia="仿宋_GB2312" w:hAnsi="宋体" w:cs="宋体" w:hint="eastAsia"/>
          <w:kern w:val="0"/>
          <w:sz w:val="32"/>
          <w:szCs w:val="32"/>
        </w:rPr>
        <w:t>打破</w:t>
      </w:r>
      <w:r w:rsidR="006E655C">
        <w:rPr>
          <w:rFonts w:ascii="仿宋_GB2312" w:eastAsia="仿宋_GB2312" w:hAnsi="宋体" w:cs="宋体" w:hint="eastAsia"/>
          <w:kern w:val="0"/>
          <w:sz w:val="32"/>
          <w:szCs w:val="32"/>
        </w:rPr>
        <w:t>个别</w:t>
      </w:r>
      <w:r w:rsidR="004201EF">
        <w:rPr>
          <w:rFonts w:ascii="仿宋_GB2312" w:eastAsia="仿宋_GB2312" w:hAnsi="宋体" w:cs="宋体" w:hint="eastAsia"/>
          <w:kern w:val="0"/>
          <w:sz w:val="32"/>
          <w:szCs w:val="32"/>
        </w:rPr>
        <w:t>仪器设备仅用于本单位</w:t>
      </w:r>
      <w:r w:rsidR="001E38F5">
        <w:rPr>
          <w:rFonts w:ascii="仿宋_GB2312" w:eastAsia="仿宋_GB2312" w:hAnsi="宋体" w:cs="宋体" w:hint="eastAsia"/>
          <w:kern w:val="0"/>
          <w:sz w:val="32"/>
          <w:szCs w:val="32"/>
        </w:rPr>
        <w:t>（部门）</w:t>
      </w:r>
      <w:r w:rsidR="004201EF">
        <w:rPr>
          <w:rFonts w:ascii="仿宋_GB2312" w:eastAsia="仿宋_GB2312" w:hAnsi="宋体" w:cs="宋体" w:hint="eastAsia"/>
          <w:kern w:val="0"/>
          <w:sz w:val="32"/>
          <w:szCs w:val="32"/>
        </w:rPr>
        <w:t>使用的壁垒，提高资产使用效益，</w:t>
      </w:r>
      <w:r w:rsidR="0004591D">
        <w:rPr>
          <w:rFonts w:ascii="仿宋_GB2312" w:eastAsia="仿宋_GB2312" w:hAnsi="宋体" w:cs="宋体" w:hint="eastAsia"/>
          <w:kern w:val="0"/>
          <w:sz w:val="32"/>
          <w:szCs w:val="32"/>
        </w:rPr>
        <w:t>避免学校重复购置</w:t>
      </w:r>
      <w:r w:rsidR="004201EF">
        <w:rPr>
          <w:rFonts w:ascii="仿宋_GB2312" w:eastAsia="仿宋_GB2312" w:hAnsi="宋体" w:cs="宋体" w:hint="eastAsia"/>
          <w:kern w:val="0"/>
          <w:sz w:val="32"/>
          <w:szCs w:val="32"/>
        </w:rPr>
        <w:t>而采取的</w:t>
      </w:r>
      <w:r w:rsidR="0004591D">
        <w:rPr>
          <w:rFonts w:ascii="仿宋_GB2312" w:eastAsia="仿宋_GB2312" w:hAnsi="宋体" w:cs="宋体" w:hint="eastAsia"/>
          <w:kern w:val="0"/>
          <w:sz w:val="32"/>
          <w:szCs w:val="32"/>
        </w:rPr>
        <w:t>措施，</w:t>
      </w:r>
      <w:r w:rsidR="004201EF">
        <w:rPr>
          <w:rFonts w:ascii="仿宋_GB2312" w:eastAsia="仿宋_GB2312" w:hAnsi="宋体" w:cs="宋体" w:hint="eastAsia"/>
          <w:kern w:val="0"/>
          <w:sz w:val="32"/>
          <w:szCs w:val="32"/>
        </w:rPr>
        <w:t>仪器设备</w:t>
      </w:r>
      <w:r w:rsidR="0004591D">
        <w:rPr>
          <w:rFonts w:ascii="仿宋_GB2312" w:eastAsia="仿宋_GB2312" w:hAnsi="宋体" w:cs="宋体" w:hint="eastAsia"/>
          <w:kern w:val="0"/>
          <w:sz w:val="32"/>
          <w:szCs w:val="32"/>
        </w:rPr>
        <w:t>占有、使用</w:t>
      </w:r>
      <w:r w:rsidR="001E38F5">
        <w:rPr>
          <w:rFonts w:ascii="仿宋_GB2312" w:eastAsia="仿宋_GB2312" w:hAnsi="宋体" w:cs="宋体" w:hint="eastAsia"/>
          <w:kern w:val="0"/>
          <w:sz w:val="32"/>
          <w:szCs w:val="32"/>
        </w:rPr>
        <w:t>单位（</w:t>
      </w:r>
      <w:r w:rsidR="0004591D">
        <w:rPr>
          <w:rFonts w:ascii="仿宋_GB2312" w:eastAsia="仿宋_GB2312" w:hAnsi="宋体" w:cs="宋体" w:hint="eastAsia"/>
          <w:kern w:val="0"/>
          <w:sz w:val="32"/>
          <w:szCs w:val="32"/>
        </w:rPr>
        <w:t>部门</w:t>
      </w:r>
      <w:r w:rsidR="001E38F5">
        <w:rPr>
          <w:rFonts w:ascii="仿宋_GB2312" w:eastAsia="仿宋_GB2312" w:hAnsi="宋体" w:cs="宋体" w:hint="eastAsia"/>
          <w:kern w:val="0"/>
          <w:sz w:val="32"/>
          <w:szCs w:val="32"/>
        </w:rPr>
        <w:t>）要积极配合，</w:t>
      </w:r>
      <w:r w:rsidR="0004591D">
        <w:rPr>
          <w:rFonts w:ascii="仿宋_GB2312" w:eastAsia="仿宋_GB2312" w:hAnsi="宋体" w:cs="宋体" w:hint="eastAsia"/>
          <w:kern w:val="0"/>
          <w:sz w:val="32"/>
          <w:szCs w:val="32"/>
        </w:rPr>
        <w:t>不得以</w:t>
      </w:r>
      <w:r w:rsidR="005E2EC0">
        <w:rPr>
          <w:rFonts w:ascii="仿宋_GB2312" w:eastAsia="仿宋_GB2312" w:hAnsi="宋体" w:cs="宋体" w:hint="eastAsia"/>
          <w:kern w:val="0"/>
          <w:sz w:val="32"/>
          <w:szCs w:val="32"/>
        </w:rPr>
        <w:t>任何</w:t>
      </w:r>
      <w:r w:rsidR="0004591D">
        <w:rPr>
          <w:rFonts w:ascii="仿宋_GB2312" w:eastAsia="仿宋_GB2312" w:hAnsi="宋体" w:cs="宋体" w:hint="eastAsia"/>
          <w:kern w:val="0"/>
          <w:sz w:val="32"/>
          <w:szCs w:val="32"/>
        </w:rPr>
        <w:t>理由拒绝</w:t>
      </w:r>
      <w:r w:rsidR="004201EF">
        <w:rPr>
          <w:rFonts w:ascii="仿宋_GB2312" w:eastAsia="仿宋_GB2312" w:hAnsi="宋体" w:cs="宋体" w:hint="eastAsia"/>
          <w:kern w:val="0"/>
          <w:sz w:val="32"/>
          <w:szCs w:val="32"/>
        </w:rPr>
        <w:t>校内</w:t>
      </w:r>
      <w:r w:rsidR="0004591D">
        <w:rPr>
          <w:rFonts w:ascii="仿宋_GB2312" w:eastAsia="仿宋_GB2312" w:hAnsi="宋体" w:cs="宋体" w:hint="eastAsia"/>
          <w:kern w:val="0"/>
          <w:sz w:val="32"/>
          <w:szCs w:val="32"/>
        </w:rPr>
        <w:t>其他单位</w:t>
      </w:r>
      <w:r w:rsidR="001E38F5">
        <w:rPr>
          <w:rFonts w:ascii="仿宋_GB2312" w:eastAsia="仿宋_GB2312" w:hAnsi="宋体" w:cs="宋体" w:hint="eastAsia"/>
          <w:kern w:val="0"/>
          <w:sz w:val="32"/>
          <w:szCs w:val="32"/>
        </w:rPr>
        <w:t>（部门）</w:t>
      </w:r>
      <w:r w:rsidR="004201EF">
        <w:rPr>
          <w:rFonts w:ascii="仿宋_GB2312" w:eastAsia="仿宋_GB2312" w:hAnsi="宋体" w:cs="宋体" w:hint="eastAsia"/>
          <w:kern w:val="0"/>
          <w:sz w:val="32"/>
          <w:szCs w:val="32"/>
        </w:rPr>
        <w:t>提出的使用申请；各</w:t>
      </w:r>
      <w:r w:rsidR="0004591D">
        <w:rPr>
          <w:rFonts w:ascii="仿宋_GB2312" w:eastAsia="仿宋_GB2312" w:hAnsi="宋体" w:cs="宋体" w:hint="eastAsia"/>
          <w:kern w:val="0"/>
          <w:sz w:val="32"/>
          <w:szCs w:val="32"/>
        </w:rPr>
        <w:t>使用</w:t>
      </w:r>
      <w:r w:rsidR="00EE20E5">
        <w:rPr>
          <w:rFonts w:ascii="仿宋_GB2312" w:eastAsia="仿宋_GB2312" w:hAnsi="宋体" w:cs="宋体" w:hint="eastAsia"/>
          <w:kern w:val="0"/>
          <w:sz w:val="32"/>
          <w:szCs w:val="32"/>
        </w:rPr>
        <w:t>单位</w:t>
      </w:r>
      <w:r w:rsidR="001E38F5">
        <w:rPr>
          <w:rFonts w:ascii="仿宋_GB2312" w:eastAsia="仿宋_GB2312" w:hAnsi="宋体" w:cs="宋体" w:hint="eastAsia"/>
          <w:kern w:val="0"/>
          <w:sz w:val="32"/>
          <w:szCs w:val="32"/>
        </w:rPr>
        <w:t>（部门）</w:t>
      </w:r>
      <w:r w:rsidR="0004591D">
        <w:rPr>
          <w:rFonts w:ascii="仿宋_GB2312" w:eastAsia="仿宋_GB2312" w:hAnsi="宋体" w:cs="宋体" w:hint="eastAsia"/>
          <w:kern w:val="0"/>
          <w:sz w:val="32"/>
          <w:szCs w:val="32"/>
        </w:rPr>
        <w:t>要</w:t>
      </w:r>
      <w:r w:rsidR="004201EF">
        <w:rPr>
          <w:rFonts w:ascii="仿宋_GB2312" w:eastAsia="仿宋_GB2312" w:hAnsi="宋体" w:cs="宋体" w:hint="eastAsia"/>
          <w:kern w:val="0"/>
          <w:sz w:val="32"/>
          <w:szCs w:val="32"/>
        </w:rPr>
        <w:t>充分利用校内已有资源，共享平台上已有且能共享共用的设备，原则上</w:t>
      </w:r>
      <w:r w:rsidR="0004591D">
        <w:rPr>
          <w:rFonts w:ascii="仿宋_GB2312" w:eastAsia="仿宋_GB2312" w:hAnsi="宋体" w:cs="宋体" w:hint="eastAsia"/>
          <w:kern w:val="0"/>
          <w:sz w:val="32"/>
          <w:szCs w:val="32"/>
        </w:rPr>
        <w:t>不得</w:t>
      </w:r>
      <w:r w:rsidR="004201EF">
        <w:rPr>
          <w:rFonts w:ascii="仿宋_GB2312" w:eastAsia="仿宋_GB2312" w:hAnsi="宋体" w:cs="宋体" w:hint="eastAsia"/>
          <w:kern w:val="0"/>
          <w:sz w:val="32"/>
          <w:szCs w:val="32"/>
        </w:rPr>
        <w:t>另行采购。</w:t>
      </w:r>
    </w:p>
    <w:p w:rsidR="00C369DC" w:rsidRDefault="00C369DC" w:rsidP="00337469">
      <w:pPr>
        <w:spacing w:line="52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DD5597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第九条 </w:t>
      </w:r>
      <w:r w:rsidRPr="00C369DC">
        <w:rPr>
          <w:rFonts w:ascii="仿宋_GB2312" w:eastAsia="仿宋_GB2312" w:hAnsi="宋体" w:cs="宋体" w:hint="eastAsia"/>
          <w:kern w:val="0"/>
          <w:sz w:val="32"/>
          <w:szCs w:val="32"/>
        </w:rPr>
        <w:t>本办法由资产管理处负责解释，自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印发之日起施</w:t>
      </w:r>
      <w:r w:rsidRPr="00C369DC">
        <w:rPr>
          <w:rFonts w:ascii="仿宋_GB2312" w:eastAsia="仿宋_GB2312" w:hAnsi="宋体" w:cs="宋体" w:hint="eastAsia"/>
          <w:kern w:val="0"/>
          <w:sz w:val="32"/>
          <w:szCs w:val="32"/>
        </w:rPr>
        <w:t>行。</w:t>
      </w:r>
    </w:p>
    <w:p w:rsidR="00D20D78" w:rsidRDefault="00D20D78" w:rsidP="00337469">
      <w:pPr>
        <w:spacing w:line="52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 w:rsidRPr="00D20D78">
        <w:rPr>
          <w:rFonts w:ascii="楷体_GB2312" w:eastAsia="楷体_GB2312" w:hAnsi="宋体" w:cs="宋体" w:hint="eastAsia"/>
          <w:kern w:val="0"/>
          <w:sz w:val="32"/>
          <w:szCs w:val="32"/>
        </w:rPr>
        <w:t>附件1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：</w:t>
      </w:r>
      <w:r w:rsidRPr="00D20D78">
        <w:rPr>
          <w:rFonts w:ascii="楷体_GB2312" w:eastAsia="楷体_GB2312" w:hAnsi="宋体" w:cs="宋体" w:hint="eastAsia"/>
          <w:kern w:val="0"/>
          <w:sz w:val="32"/>
          <w:szCs w:val="32"/>
        </w:rPr>
        <w:t>沈阳师范大学大型仪器设备共享预约单</w:t>
      </w:r>
    </w:p>
    <w:p w:rsidR="00D20D78" w:rsidRPr="00D20D78" w:rsidRDefault="00D20D78" w:rsidP="00337469">
      <w:pPr>
        <w:spacing w:line="52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 w:rsidRPr="00D20D78">
        <w:rPr>
          <w:rFonts w:ascii="楷体_GB2312" w:eastAsia="楷体_GB2312" w:hAnsi="宋体" w:cs="宋体" w:hint="eastAsia"/>
          <w:kern w:val="0"/>
          <w:sz w:val="32"/>
          <w:szCs w:val="32"/>
        </w:rPr>
        <w:t>附件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2：</w:t>
      </w:r>
      <w:r w:rsidRPr="00D20D78">
        <w:rPr>
          <w:rFonts w:ascii="楷体_GB2312" w:eastAsia="楷体_GB2312" w:hAnsi="宋体" w:cs="宋体" w:hint="eastAsia"/>
          <w:kern w:val="0"/>
          <w:sz w:val="32"/>
          <w:szCs w:val="32"/>
        </w:rPr>
        <w:t>沈阳师范大学共享平台使用操作流程</w:t>
      </w:r>
      <w:bookmarkStart w:id="0" w:name="_GoBack"/>
      <w:bookmarkEnd w:id="0"/>
    </w:p>
    <w:sectPr w:rsidR="00D20D78" w:rsidRPr="00D20D78" w:rsidSect="00CB5EB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20C" w:rsidRDefault="0066120C" w:rsidP="00A059DE">
      <w:r>
        <w:separator/>
      </w:r>
    </w:p>
  </w:endnote>
  <w:endnote w:type="continuationSeparator" w:id="1">
    <w:p w:rsidR="0066120C" w:rsidRDefault="0066120C" w:rsidP="00A05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243618"/>
      <w:docPartObj>
        <w:docPartGallery w:val="Page Numbers (Bottom of Page)"/>
        <w:docPartUnique/>
      </w:docPartObj>
    </w:sdtPr>
    <w:sdtContent>
      <w:p w:rsidR="00DA2752" w:rsidRDefault="004F34E7">
        <w:pPr>
          <w:pStyle w:val="a4"/>
          <w:jc w:val="center"/>
        </w:pPr>
        <w:r>
          <w:fldChar w:fldCharType="begin"/>
        </w:r>
        <w:r w:rsidR="00DA2752">
          <w:instrText>PAGE   \* MERGEFORMAT</w:instrText>
        </w:r>
        <w:r>
          <w:fldChar w:fldCharType="separate"/>
        </w:r>
        <w:r w:rsidR="00384AF5" w:rsidRPr="00384AF5">
          <w:rPr>
            <w:noProof/>
            <w:lang w:val="zh-CN"/>
          </w:rPr>
          <w:t>2</w:t>
        </w:r>
        <w:r>
          <w:fldChar w:fldCharType="end"/>
        </w:r>
      </w:p>
    </w:sdtContent>
  </w:sdt>
  <w:p w:rsidR="00DA2752" w:rsidRDefault="00DA27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20C" w:rsidRDefault="0066120C" w:rsidP="00A059DE">
      <w:r>
        <w:separator/>
      </w:r>
    </w:p>
  </w:footnote>
  <w:footnote w:type="continuationSeparator" w:id="1">
    <w:p w:rsidR="0066120C" w:rsidRDefault="0066120C" w:rsidP="00A05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9DE"/>
    <w:rsid w:val="0004591D"/>
    <w:rsid w:val="000C0363"/>
    <w:rsid w:val="000C1AAC"/>
    <w:rsid w:val="000D6CD6"/>
    <w:rsid w:val="000F51FE"/>
    <w:rsid w:val="00184035"/>
    <w:rsid w:val="00184C49"/>
    <w:rsid w:val="001B38EE"/>
    <w:rsid w:val="001B6DC1"/>
    <w:rsid w:val="001D0DCF"/>
    <w:rsid w:val="001E16C5"/>
    <w:rsid w:val="001E38F5"/>
    <w:rsid w:val="002122B8"/>
    <w:rsid w:val="00212D6D"/>
    <w:rsid w:val="00214185"/>
    <w:rsid w:val="00217DE6"/>
    <w:rsid w:val="00240C38"/>
    <w:rsid w:val="002557E8"/>
    <w:rsid w:val="002B5795"/>
    <w:rsid w:val="002D69E6"/>
    <w:rsid w:val="002E5F8A"/>
    <w:rsid w:val="00305F63"/>
    <w:rsid w:val="00323929"/>
    <w:rsid w:val="00332B68"/>
    <w:rsid w:val="00337469"/>
    <w:rsid w:val="00384AF5"/>
    <w:rsid w:val="00384E5E"/>
    <w:rsid w:val="00385736"/>
    <w:rsid w:val="00395E28"/>
    <w:rsid w:val="003E23B3"/>
    <w:rsid w:val="00400202"/>
    <w:rsid w:val="004201EF"/>
    <w:rsid w:val="004259A1"/>
    <w:rsid w:val="004466C3"/>
    <w:rsid w:val="00465CC6"/>
    <w:rsid w:val="004965B2"/>
    <w:rsid w:val="004C4A14"/>
    <w:rsid w:val="004F330E"/>
    <w:rsid w:val="004F34E7"/>
    <w:rsid w:val="00504DB4"/>
    <w:rsid w:val="00512608"/>
    <w:rsid w:val="00514C43"/>
    <w:rsid w:val="00542083"/>
    <w:rsid w:val="005737E4"/>
    <w:rsid w:val="005B0116"/>
    <w:rsid w:val="005B07CD"/>
    <w:rsid w:val="005B23BA"/>
    <w:rsid w:val="005E2EC0"/>
    <w:rsid w:val="006315BB"/>
    <w:rsid w:val="00652499"/>
    <w:rsid w:val="0066120C"/>
    <w:rsid w:val="00671E55"/>
    <w:rsid w:val="006925CA"/>
    <w:rsid w:val="006A1E83"/>
    <w:rsid w:val="006B2B3D"/>
    <w:rsid w:val="006C723F"/>
    <w:rsid w:val="006D6F32"/>
    <w:rsid w:val="006E655C"/>
    <w:rsid w:val="00705D51"/>
    <w:rsid w:val="0072383F"/>
    <w:rsid w:val="007268CB"/>
    <w:rsid w:val="00744895"/>
    <w:rsid w:val="007668A2"/>
    <w:rsid w:val="00785FA7"/>
    <w:rsid w:val="007A0E63"/>
    <w:rsid w:val="007B1129"/>
    <w:rsid w:val="00841CAD"/>
    <w:rsid w:val="008574B4"/>
    <w:rsid w:val="00863ECA"/>
    <w:rsid w:val="008758D8"/>
    <w:rsid w:val="00884F8B"/>
    <w:rsid w:val="0089725A"/>
    <w:rsid w:val="008A1E22"/>
    <w:rsid w:val="008E2E6F"/>
    <w:rsid w:val="008F24DA"/>
    <w:rsid w:val="00932510"/>
    <w:rsid w:val="009535AE"/>
    <w:rsid w:val="00953615"/>
    <w:rsid w:val="00954CE3"/>
    <w:rsid w:val="00971239"/>
    <w:rsid w:val="009825EB"/>
    <w:rsid w:val="00983373"/>
    <w:rsid w:val="00984630"/>
    <w:rsid w:val="00995D72"/>
    <w:rsid w:val="009B4FB4"/>
    <w:rsid w:val="009C73D9"/>
    <w:rsid w:val="009D559C"/>
    <w:rsid w:val="00A059DE"/>
    <w:rsid w:val="00A2617B"/>
    <w:rsid w:val="00A3196D"/>
    <w:rsid w:val="00A36BD8"/>
    <w:rsid w:val="00A42B24"/>
    <w:rsid w:val="00A551FF"/>
    <w:rsid w:val="00A57AD5"/>
    <w:rsid w:val="00A805AA"/>
    <w:rsid w:val="00A856C8"/>
    <w:rsid w:val="00A858FB"/>
    <w:rsid w:val="00A87426"/>
    <w:rsid w:val="00A92DCB"/>
    <w:rsid w:val="00AA4ABE"/>
    <w:rsid w:val="00AB786E"/>
    <w:rsid w:val="00B3521E"/>
    <w:rsid w:val="00B37B65"/>
    <w:rsid w:val="00B46268"/>
    <w:rsid w:val="00B91CA8"/>
    <w:rsid w:val="00B927EF"/>
    <w:rsid w:val="00B93F8C"/>
    <w:rsid w:val="00BF7127"/>
    <w:rsid w:val="00C1035E"/>
    <w:rsid w:val="00C22E7E"/>
    <w:rsid w:val="00C369DC"/>
    <w:rsid w:val="00C80BAB"/>
    <w:rsid w:val="00C82CAA"/>
    <w:rsid w:val="00C82DF4"/>
    <w:rsid w:val="00C92BC7"/>
    <w:rsid w:val="00C94D54"/>
    <w:rsid w:val="00CB5EB0"/>
    <w:rsid w:val="00CD0E60"/>
    <w:rsid w:val="00CE31DD"/>
    <w:rsid w:val="00CF5747"/>
    <w:rsid w:val="00D20D78"/>
    <w:rsid w:val="00D35BB3"/>
    <w:rsid w:val="00D81906"/>
    <w:rsid w:val="00D83987"/>
    <w:rsid w:val="00DA2752"/>
    <w:rsid w:val="00DB26A0"/>
    <w:rsid w:val="00DD30F8"/>
    <w:rsid w:val="00DD5597"/>
    <w:rsid w:val="00DE22A8"/>
    <w:rsid w:val="00E20255"/>
    <w:rsid w:val="00E41354"/>
    <w:rsid w:val="00EE20E5"/>
    <w:rsid w:val="00F02E85"/>
    <w:rsid w:val="00F34E1F"/>
    <w:rsid w:val="00F727C4"/>
    <w:rsid w:val="00F85E3F"/>
    <w:rsid w:val="00FA0FB2"/>
    <w:rsid w:val="00FC3A18"/>
    <w:rsid w:val="00FD2263"/>
    <w:rsid w:val="00FF1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9DE"/>
    <w:rPr>
      <w:sz w:val="18"/>
      <w:szCs w:val="18"/>
    </w:rPr>
  </w:style>
  <w:style w:type="paragraph" w:styleId="a5">
    <w:name w:val="List Paragraph"/>
    <w:basedOn w:val="a"/>
    <w:uiPriority w:val="34"/>
    <w:qFormat/>
    <w:rsid w:val="00C94D5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01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01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7CEA-D150-4A3D-AF0B-928DAD82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dell</cp:lastModifiedBy>
  <cp:revision>84</cp:revision>
  <cp:lastPrinted>2022-09-01T00:33:00Z</cp:lastPrinted>
  <dcterms:created xsi:type="dcterms:W3CDTF">2022-05-31T07:48:00Z</dcterms:created>
  <dcterms:modified xsi:type="dcterms:W3CDTF">2022-09-15T01:35:00Z</dcterms:modified>
</cp:coreProperties>
</file>